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09B28" w14:textId="77777777" w:rsidR="00C44AA5" w:rsidRDefault="00C44AA5" w:rsidP="00C44AA5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1D4E7901" w14:textId="77777777" w:rsidR="00FE7B09" w:rsidRDefault="00FE7B09" w:rsidP="009E7794">
      <w:pPr>
        <w:jc w:val="both"/>
      </w:pPr>
    </w:p>
    <w:p w14:paraId="6684E205" w14:textId="58E00374" w:rsidR="00FE7B09" w:rsidRDefault="00FE7B09" w:rsidP="009E7794">
      <w:pPr>
        <w:jc w:val="both"/>
      </w:pPr>
      <w:r>
        <w:t>Madlab2.0 è uno spazio di divulgazione scientifica che si occupa prevalentemente di stampa 3D e robotica umanoide</w:t>
      </w:r>
      <w:r w:rsidR="00B74778">
        <w:t xml:space="preserve"> in Via della Maddalena,</w:t>
      </w:r>
      <w:r>
        <w:t xml:space="preserve"> nel centro storico di Genova. Nato nel 2015 nel 2017 si trasforma in start up innovativa a vocazione sociale (SIAVS </w:t>
      </w:r>
      <w:proofErr w:type="spellStart"/>
      <w:r>
        <w:t>srl</w:t>
      </w:r>
      <w:proofErr w:type="spellEnd"/>
      <w:r>
        <w:t xml:space="preserve">) </w:t>
      </w:r>
    </w:p>
    <w:p w14:paraId="45598FBD" w14:textId="77777777" w:rsidR="00604DAC" w:rsidRDefault="00604DAC" w:rsidP="009E7794">
      <w:pPr>
        <w:ind w:left="4248" w:firstLine="708"/>
        <w:jc w:val="both"/>
      </w:pPr>
    </w:p>
    <w:p w14:paraId="1AB9A774" w14:textId="55B6138B" w:rsidR="00C44AA5" w:rsidRPr="00604DAC" w:rsidRDefault="00604DAC" w:rsidP="009E7794">
      <w:pPr>
        <w:jc w:val="both"/>
        <w:rPr>
          <w:b/>
        </w:rPr>
      </w:pPr>
      <w:r w:rsidRPr="00604DAC">
        <w:rPr>
          <w:b/>
        </w:rPr>
        <w:t>Stampa 3d</w:t>
      </w:r>
      <w:r w:rsidR="00666C57" w:rsidRPr="00604DAC">
        <w:rPr>
          <w:b/>
        </w:rPr>
        <w:t xml:space="preserve"> </w:t>
      </w:r>
    </w:p>
    <w:p w14:paraId="4DE14EF1" w14:textId="155F2590" w:rsidR="00666C57" w:rsidRDefault="00666C57" w:rsidP="009E7794">
      <w:pPr>
        <w:jc w:val="both"/>
      </w:pPr>
      <w:r>
        <w:t xml:space="preserve">Madlab 2.0 organizza corsi di formazione </w:t>
      </w:r>
      <w:r w:rsidR="00C44AA5">
        <w:t>sulla</w:t>
      </w:r>
      <w:r>
        <w:t xml:space="preserve"> stampa addi</w:t>
      </w:r>
      <w:r w:rsidR="00C44AA5">
        <w:t>tiva rivolti a professionisti, semplici appassionati, docenti, ragazzi e utenti delle fasce più deboli.</w:t>
      </w:r>
      <w:r>
        <w:t xml:space="preserve"> </w:t>
      </w:r>
    </w:p>
    <w:p w14:paraId="31BA4630" w14:textId="602C12DC" w:rsidR="00C44AA5" w:rsidRDefault="00C44AA5" w:rsidP="009E7794">
      <w:pPr>
        <w:jc w:val="both"/>
      </w:pPr>
      <w:r>
        <w:t>All’interno dei locali vengono strutturati</w:t>
      </w:r>
      <w:r w:rsidR="00666C57">
        <w:t xml:space="preserve"> laboratori, visite didattiche e interventi di divulgazione scientifica per bambini/e e ragazzi/e delle scuole di ogni ordine e grado, in accordo con gli insegnanti interessati e in linea con i programmi ministeriali. </w:t>
      </w:r>
    </w:p>
    <w:p w14:paraId="37DAF9D4" w14:textId="578F14DD" w:rsidR="00C44AA5" w:rsidRDefault="00C44AA5" w:rsidP="009E7794">
      <w:pPr>
        <w:jc w:val="both"/>
      </w:pPr>
      <w:r>
        <w:t xml:space="preserve">MadLab 2.0 offre </w:t>
      </w:r>
      <w:r w:rsidR="00604DAC">
        <w:t xml:space="preserve">inoltre </w:t>
      </w:r>
      <w:r>
        <w:t xml:space="preserve">servizi personalizzati di fabbricazione digitale e stampa 3D, lavorando sempre in co-progettazione con il cliente e intervenendo in qualsiasi momento del processo di stampa. La personalizzazione è uno dei punti di forza di MadLab 2.0 e ben si accorda con la filosofia di economia circolare che vuole promuovere: l’autoproduzione e il concetto di zero </w:t>
      </w:r>
      <w:proofErr w:type="spellStart"/>
      <w:r>
        <w:t>waste</w:t>
      </w:r>
      <w:proofErr w:type="spellEnd"/>
      <w:r>
        <w:t xml:space="preserve"> sono tra i messaggi cardine su cui si basa la SIAVS. </w:t>
      </w:r>
    </w:p>
    <w:p w14:paraId="621B9273" w14:textId="055EE69C" w:rsidR="00C44AA5" w:rsidRDefault="00604DAC" w:rsidP="009E7794">
      <w:pPr>
        <w:jc w:val="both"/>
      </w:pPr>
      <w:r>
        <w:t>Il r</w:t>
      </w:r>
      <w:r w:rsidR="00C44AA5">
        <w:t xml:space="preserve">iciclo e </w:t>
      </w:r>
      <w:r>
        <w:t>la s</w:t>
      </w:r>
      <w:r w:rsidR="00C44AA5">
        <w:t xml:space="preserve">ostenibilità </w:t>
      </w:r>
      <w:r>
        <w:t>sono infatti gli argomenti su cui vengono maggiormente focalizzate</w:t>
      </w:r>
      <w:r w:rsidR="00C44AA5">
        <w:t xml:space="preserve"> le attività di ricerca</w:t>
      </w:r>
      <w:r>
        <w:t xml:space="preserve">, sperimentando metodi </w:t>
      </w:r>
      <w:r w:rsidR="00C44AA5">
        <w:t xml:space="preserve">sostenibili di stampa partendo dal recupero delle plastiche. </w:t>
      </w:r>
    </w:p>
    <w:p w14:paraId="2E467610" w14:textId="77777777" w:rsidR="00604DAC" w:rsidRDefault="00604DAC" w:rsidP="009E7794">
      <w:pPr>
        <w:jc w:val="both"/>
      </w:pPr>
    </w:p>
    <w:p w14:paraId="00E30EC0" w14:textId="7932D5F1" w:rsidR="00604DAC" w:rsidRPr="00604DAC" w:rsidRDefault="00604DAC" w:rsidP="009E7794">
      <w:pPr>
        <w:jc w:val="both"/>
        <w:rPr>
          <w:b/>
        </w:rPr>
      </w:pPr>
      <w:r w:rsidRPr="00604DAC">
        <w:rPr>
          <w:b/>
        </w:rPr>
        <w:t>Robotica Umanoide</w:t>
      </w:r>
    </w:p>
    <w:p w14:paraId="0A399F2B" w14:textId="5F64D89A" w:rsidR="00604DAC" w:rsidRDefault="00604DAC" w:rsidP="009E7794">
      <w:pPr>
        <w:jc w:val="both"/>
      </w:pPr>
      <w:r>
        <w:t xml:space="preserve">Madlab 2.0 costruisce progetti di retail comunication non solo gestendo l'attività e l'interazione dei robot umanoidi con il pubblico, ma anche formando i dipendenti di aziende, enti, </w:t>
      </w:r>
      <w:r w:rsidR="009E7794">
        <w:t xml:space="preserve">musei. </w:t>
      </w:r>
      <w:r>
        <w:t>I servizi che vengono offerti riguardano</w:t>
      </w:r>
      <w:r w:rsidR="009E7794">
        <w:t xml:space="preserve"> r</w:t>
      </w:r>
      <w:r>
        <w:t>eception</w:t>
      </w:r>
      <w:r w:rsidR="009E7794">
        <w:t>, intrattenimento, f</w:t>
      </w:r>
      <w:r>
        <w:t xml:space="preserve">iere </w:t>
      </w:r>
      <w:r w:rsidR="009E7794">
        <w:t>ed e</w:t>
      </w:r>
      <w:r>
        <w:t>venti</w:t>
      </w:r>
      <w:r w:rsidR="009E7794">
        <w:t>,</w:t>
      </w:r>
      <w:r>
        <w:t xml:space="preserve"> </w:t>
      </w:r>
      <w:r w:rsidR="009E7794">
        <w:t>fo</w:t>
      </w:r>
      <w:r>
        <w:t>rmazione manageriale</w:t>
      </w:r>
      <w:r w:rsidR="009E7794">
        <w:t>,</w:t>
      </w:r>
      <w:r>
        <w:t xml:space="preserve"> team building</w:t>
      </w:r>
      <w:r w:rsidR="009E7794">
        <w:t xml:space="preserve"> e </w:t>
      </w:r>
      <w:r w:rsidR="0006635A">
        <w:t>accoglienza museale.</w:t>
      </w:r>
    </w:p>
    <w:p w14:paraId="0D8656A2" w14:textId="6B5314F9" w:rsidR="00604DAC" w:rsidRDefault="009E7794" w:rsidP="009E7794">
      <w:pPr>
        <w:jc w:val="both"/>
      </w:pPr>
      <w:r>
        <w:t>Vengono organizzati</w:t>
      </w:r>
      <w:r w:rsidR="00604DAC">
        <w:t xml:space="preserve"> laboratori </w:t>
      </w:r>
      <w:r>
        <w:t>dedicati a bambini e ragazzi o a</w:t>
      </w:r>
      <w:r w:rsidR="00604DAC">
        <w:t xml:space="preserve"> scuole </w:t>
      </w:r>
      <w:r>
        <w:t xml:space="preserve">di ogni ordine e grado, </w:t>
      </w:r>
      <w:r w:rsidR="00604DAC">
        <w:t xml:space="preserve">fortemente legati alle attività didattiche di uno dei soci di MadLab 2.0, Scuola di Robotica, ente formatore riconosciuto dal MIUR; per questa ragione i </w:t>
      </w:r>
      <w:r w:rsidR="0006635A">
        <w:t xml:space="preserve">percorsi </w:t>
      </w:r>
      <w:r w:rsidR="00604DAC">
        <w:t xml:space="preserve">che consentono la programmazione dei robot coinvolgono diverse discipline, sia di area umanistica sia di ambito scientifico tecnologico. </w:t>
      </w:r>
    </w:p>
    <w:p w14:paraId="056FAA4A" w14:textId="77777777" w:rsidR="00604DAC" w:rsidRDefault="00604DAC" w:rsidP="009E7794">
      <w:pPr>
        <w:jc w:val="both"/>
      </w:pPr>
    </w:p>
    <w:p w14:paraId="713A735A" w14:textId="10937EAF" w:rsidR="00604DAC" w:rsidRPr="009E7794" w:rsidRDefault="00604DAC" w:rsidP="009E7794">
      <w:pPr>
        <w:jc w:val="both"/>
        <w:rPr>
          <w:b/>
        </w:rPr>
      </w:pPr>
      <w:r w:rsidRPr="009E7794">
        <w:rPr>
          <w:b/>
        </w:rPr>
        <w:t>Tecnologia e valorizzazione dei beni culturali</w:t>
      </w:r>
    </w:p>
    <w:p w14:paraId="2B48BC28" w14:textId="7AEA9E05" w:rsidR="00FE7B09" w:rsidRDefault="00604DAC" w:rsidP="009E7794">
      <w:pPr>
        <w:jc w:val="both"/>
      </w:pPr>
      <w:r>
        <w:t>Tra i progetti a cui MadLab 2.0 si è dedicato maggiormente c</w:t>
      </w:r>
      <w:r w:rsidR="009E7794">
        <w:t xml:space="preserve">’è </w:t>
      </w:r>
      <w:r w:rsidRPr="009E7794">
        <w:rPr>
          <w:i/>
        </w:rPr>
        <w:t>Touch – Arte da Toccare</w:t>
      </w:r>
      <w:r>
        <w:t>, promosso da Cooperativa il Laboratorio in collaborazione con Isti</w:t>
      </w:r>
      <w:r w:rsidR="00FE7B09">
        <w:t>tuto David Chiossone, Galleria N</w:t>
      </w:r>
      <w:r>
        <w:t>azionale di Pa</w:t>
      </w:r>
      <w:r w:rsidR="00FE7B09">
        <w:t>lazzo Spinola,</w:t>
      </w:r>
      <w:r>
        <w:t xml:space="preserve"> Solidarietà e </w:t>
      </w:r>
      <w:r w:rsidR="00FE7B09">
        <w:t>Lavoro e</w:t>
      </w:r>
      <w:r>
        <w:t xml:space="preserve"> </w:t>
      </w:r>
      <w:r w:rsidR="00FE7B09">
        <w:t xml:space="preserve">Scuola di Robotica </w:t>
      </w:r>
      <w:r>
        <w:t>con il sostegno di Compagnia di San Paolo. Quest</w:t>
      </w:r>
      <w:r w:rsidR="009E7794">
        <w:t xml:space="preserve">o </w:t>
      </w:r>
      <w:r>
        <w:t>progetto ha coinvolto i bambini e i ragazzi delle scuole primarie e secondarie genovesi, il pubblico dei musei, i visitatori con disabilità visiva (</w:t>
      </w:r>
      <w:proofErr w:type="spellStart"/>
      <w:r>
        <w:t>ipo</w:t>
      </w:r>
      <w:proofErr w:type="spellEnd"/>
      <w:r>
        <w:t xml:space="preserve"> e non vedenti) e gli operatori del settore, con l’obiettivo di aumentare l’accessibilità al patrimonio culturale della città. Stampando 3D alcune delle opere conservate presso Palazzo Spinola e rendendole quindi “osservabili” anche tramite il senso del tatto, è stata infatti incrementata la fruibilità dell’arte, stimolando inoltre la sensibilità dei più giovani verso l’inclusione sociale e l’abbattimento delle barriere. Per quanto riguarda la robotica umanoide,</w:t>
      </w:r>
      <w:r w:rsidR="00FE7B09">
        <w:t xml:space="preserve"> </w:t>
      </w:r>
      <w:r>
        <w:t>un</w:t>
      </w:r>
      <w:r w:rsidR="009E7794">
        <w:t xml:space="preserve"> altro</w:t>
      </w:r>
      <w:r>
        <w:t xml:space="preserve"> importante progetto </w:t>
      </w:r>
      <w:r w:rsidR="00FE7B09">
        <w:t xml:space="preserve">in sperimentazione </w:t>
      </w:r>
      <w:r>
        <w:t xml:space="preserve">è </w:t>
      </w:r>
      <w:r w:rsidRPr="009E7794">
        <w:rPr>
          <w:i/>
        </w:rPr>
        <w:t>Pepper a Palazzo Reale</w:t>
      </w:r>
      <w:r>
        <w:t>, che rappresenta un’ampia ricerca</w:t>
      </w:r>
      <w:r w:rsidR="00FE7B09">
        <w:t xml:space="preserve"> sull’utilizzo di Pepper e di</w:t>
      </w:r>
      <w:r>
        <w:t xml:space="preserve"> altri robot umanoidi di Madlab 2.0 in un processo di </w:t>
      </w:r>
      <w:proofErr w:type="spellStart"/>
      <w:r>
        <w:t>Gamification</w:t>
      </w:r>
      <w:proofErr w:type="spellEnd"/>
      <w:r>
        <w:t xml:space="preserve"> all'interno dei musei</w:t>
      </w:r>
      <w:r w:rsidR="00815601">
        <w:t>.</w:t>
      </w:r>
    </w:p>
    <w:p w14:paraId="7F058462" w14:textId="77777777" w:rsidR="00FE7B09" w:rsidRDefault="00FE7B09" w:rsidP="009E7794">
      <w:pPr>
        <w:jc w:val="both"/>
      </w:pPr>
    </w:p>
    <w:p w14:paraId="2B33D881" w14:textId="77777777" w:rsidR="00FE7B09" w:rsidRDefault="00FE7B09" w:rsidP="009E7794">
      <w:pPr>
        <w:jc w:val="both"/>
      </w:pPr>
    </w:p>
    <w:p w14:paraId="0CCDCCC7" w14:textId="2A63D114" w:rsidR="00815601" w:rsidRDefault="00815601" w:rsidP="009E7794">
      <w:pPr>
        <w:jc w:val="both"/>
      </w:pPr>
    </w:p>
    <w:p w14:paraId="5258B9AB" w14:textId="30D7AC74" w:rsidR="00815601" w:rsidRDefault="00815601" w:rsidP="009E7794">
      <w:pPr>
        <w:jc w:val="both"/>
      </w:pPr>
    </w:p>
    <w:p w14:paraId="5CFF9955" w14:textId="54AA3EC0" w:rsidR="00815601" w:rsidRDefault="00815601" w:rsidP="009E7794">
      <w:pPr>
        <w:jc w:val="both"/>
      </w:pPr>
    </w:p>
    <w:p w14:paraId="223622AB" w14:textId="77777777" w:rsidR="00815601" w:rsidRDefault="00815601" w:rsidP="009E7794">
      <w:pPr>
        <w:jc w:val="both"/>
      </w:pPr>
    </w:p>
    <w:p w14:paraId="56CE2ED3" w14:textId="00F0A12C" w:rsidR="00C44AA5" w:rsidRDefault="00815601" w:rsidP="009E7794">
      <w:pPr>
        <w:jc w:val="both"/>
      </w:pPr>
      <w:r>
        <w:t xml:space="preserve">Grazie </w:t>
      </w:r>
      <w:r w:rsidR="00604DAC">
        <w:t>alla partn</w:t>
      </w:r>
      <w:r w:rsidR="00FE7B09">
        <w:t>ership con Palazzo Reale verranno</w:t>
      </w:r>
      <w:r w:rsidR="00604DAC">
        <w:t xml:space="preserve"> sperimentate diverse attività che i robot potranno condurre per rendere più coinvolgente la visita ai musei delle nostre città.</w:t>
      </w:r>
    </w:p>
    <w:p w14:paraId="0B6E23C3" w14:textId="3E4645D9" w:rsidR="00F20287" w:rsidRDefault="00F20287" w:rsidP="009E7794">
      <w:pPr>
        <w:jc w:val="both"/>
      </w:pPr>
      <w:r>
        <w:t xml:space="preserve">Attualmente </w:t>
      </w:r>
      <w:proofErr w:type="spellStart"/>
      <w:r>
        <w:t>MadLab</w:t>
      </w:r>
      <w:proofErr w:type="spellEnd"/>
      <w:r>
        <w:t xml:space="preserve"> 2.0 è uno de</w:t>
      </w:r>
      <w:r w:rsidR="000E70A7">
        <w:t>gli enti coinvolti ne</w:t>
      </w:r>
      <w:r>
        <w:t xml:space="preserve">l progetto </w:t>
      </w:r>
      <w:proofErr w:type="spellStart"/>
      <w:r>
        <w:t>OpenVicoli</w:t>
      </w:r>
      <w:proofErr w:type="spellEnd"/>
      <w:r>
        <w:t>: il tavolo</w:t>
      </w:r>
      <w:r w:rsidR="00B108AD">
        <w:t xml:space="preserve"> di lavoro</w:t>
      </w:r>
      <w:r>
        <w:t xml:space="preserve"> </w:t>
      </w:r>
      <w:r w:rsidR="00B108AD">
        <w:t>di cui fa parte</w:t>
      </w:r>
      <w:r>
        <w:t xml:space="preserve"> sta infatti portando avanti il percorso </w:t>
      </w:r>
      <w:proofErr w:type="spellStart"/>
      <w:r>
        <w:t>PaViMenti</w:t>
      </w:r>
      <w:proofErr w:type="spellEnd"/>
      <w:r>
        <w:t xml:space="preserve">, in collaborazione con Idea d’Arte, Accademia Pedagogica </w:t>
      </w:r>
      <w:proofErr w:type="spellStart"/>
      <w:r>
        <w:t>Philos</w:t>
      </w:r>
      <w:proofErr w:type="spellEnd"/>
      <w:r>
        <w:t xml:space="preserve">, Solidarietà e Lavoro, </w:t>
      </w:r>
      <w:proofErr w:type="spellStart"/>
      <w:r>
        <w:t>Clemson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e Musei di Strada Nuova</w:t>
      </w:r>
      <w:r w:rsidR="00B108AD">
        <w:t>, con l’obiettivo di valorizzare le tarsie marmoree di Palazzo Rosso, anche grazie all’aiuto della tecnologia</w:t>
      </w:r>
      <w:r w:rsidR="00B74778">
        <w:t>,</w:t>
      </w:r>
      <w:r w:rsidR="00B108AD">
        <w:t xml:space="preserve"> in un’ottica </w:t>
      </w:r>
      <w:r w:rsidR="00B74778">
        <w:t>inclusiva e attenta ai bisogni di tutti.</w:t>
      </w:r>
    </w:p>
    <w:p w14:paraId="14CBA62C" w14:textId="77777777" w:rsidR="001E42D5" w:rsidRPr="00B108AD" w:rsidRDefault="001E42D5" w:rsidP="009E7794">
      <w:pPr>
        <w:jc w:val="both"/>
      </w:pPr>
    </w:p>
    <w:p w14:paraId="11B4944C" w14:textId="77777777" w:rsidR="00FE7B09" w:rsidRDefault="00FE7B09" w:rsidP="009E7794">
      <w:pPr>
        <w:jc w:val="both"/>
      </w:pPr>
    </w:p>
    <w:p w14:paraId="3C2B7250" w14:textId="77777777" w:rsidR="00FE7B09" w:rsidRDefault="00FE7B09" w:rsidP="009E7794">
      <w:pPr>
        <w:jc w:val="both"/>
      </w:pPr>
    </w:p>
    <w:p w14:paraId="69CD440C" w14:textId="2B5AA040" w:rsidR="00FE7B09" w:rsidRDefault="00FE7B09" w:rsidP="009E7794">
      <w:pPr>
        <w:jc w:val="both"/>
      </w:pPr>
      <w:r>
        <w:t xml:space="preserve">I soci di MADLAB2.0: Il Laboratorio Coop Sociale, Ass.ne Scuola di Robotica, </w:t>
      </w:r>
      <w:proofErr w:type="spellStart"/>
      <w:r>
        <w:t>Beready</w:t>
      </w:r>
      <w:proofErr w:type="spellEnd"/>
      <w:r>
        <w:t xml:space="preserve"> Srl.</w:t>
      </w:r>
    </w:p>
    <w:p w14:paraId="0934595C" w14:textId="77777777" w:rsidR="000843EF" w:rsidRPr="009E7794" w:rsidRDefault="000843EF" w:rsidP="009E7794">
      <w:pPr>
        <w:jc w:val="both"/>
      </w:pPr>
    </w:p>
    <w:p w14:paraId="104EEAE1" w14:textId="77777777" w:rsidR="00604DAC" w:rsidRDefault="00604DAC" w:rsidP="009E7794">
      <w:pPr>
        <w:jc w:val="both"/>
      </w:pPr>
    </w:p>
    <w:p w14:paraId="3635675D" w14:textId="77777777" w:rsidR="00C44AA5" w:rsidRDefault="00C44AA5" w:rsidP="009E7794">
      <w:pPr>
        <w:jc w:val="both"/>
      </w:pPr>
    </w:p>
    <w:p w14:paraId="64AB19E6" w14:textId="218A5139" w:rsidR="00055D98" w:rsidRDefault="00055D98" w:rsidP="00C44AA5">
      <w:pPr>
        <w:ind w:left="4248" w:firstLine="708"/>
        <w:jc w:val="center"/>
      </w:pPr>
    </w:p>
    <w:sectPr w:rsidR="00055D98" w:rsidSect="007310F7">
      <w:headerReference w:type="default" r:id="rId7"/>
      <w:footerReference w:type="default" r:id="rId8"/>
      <w:pgSz w:w="11900" w:h="16840"/>
      <w:pgMar w:top="221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29959" w14:textId="77777777" w:rsidR="007726CA" w:rsidRDefault="007726CA" w:rsidP="00B3637C">
      <w:r>
        <w:separator/>
      </w:r>
    </w:p>
  </w:endnote>
  <w:endnote w:type="continuationSeparator" w:id="0">
    <w:p w14:paraId="42A4FBBF" w14:textId="77777777" w:rsidR="007726CA" w:rsidRDefault="007726CA" w:rsidP="00B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BF4C" w14:textId="7761AF76" w:rsidR="00B3637C" w:rsidRPr="00B3637C" w:rsidRDefault="00B3637C" w:rsidP="00B3637C">
    <w:pPr>
      <w:pStyle w:val="Pidipagina"/>
      <w:rPr>
        <w:rFonts w:ascii="Arial" w:hAnsi="Arial" w:cs="Arial"/>
        <w:sz w:val="18"/>
        <w:szCs w:val="18"/>
      </w:rPr>
    </w:pPr>
    <w:proofErr w:type="spellStart"/>
    <w:r w:rsidRPr="00B3637C">
      <w:rPr>
        <w:rFonts w:ascii="Arial" w:hAnsi="Arial" w:cs="Arial"/>
        <w:sz w:val="18"/>
        <w:szCs w:val="18"/>
      </w:rPr>
      <w:t>M</w:t>
    </w:r>
    <w:r w:rsidR="00570CA8">
      <w:rPr>
        <w:rFonts w:ascii="Arial" w:hAnsi="Arial" w:cs="Arial"/>
        <w:sz w:val="18"/>
        <w:szCs w:val="18"/>
      </w:rPr>
      <w:t>adlab</w:t>
    </w:r>
    <w:proofErr w:type="spellEnd"/>
    <w:r w:rsidR="00570CA8">
      <w:rPr>
        <w:rFonts w:ascii="Arial" w:hAnsi="Arial" w:cs="Arial"/>
        <w:sz w:val="18"/>
        <w:szCs w:val="18"/>
      </w:rPr>
      <w:t xml:space="preserve"> 2.0 </w:t>
    </w:r>
    <w:proofErr w:type="spellStart"/>
    <w:proofErr w:type="gramStart"/>
    <w:r w:rsidR="00570CA8">
      <w:rPr>
        <w:rFonts w:ascii="Arial" w:hAnsi="Arial" w:cs="Arial"/>
        <w:sz w:val="18"/>
        <w:szCs w:val="18"/>
      </w:rPr>
      <w:t>srl</w:t>
    </w:r>
    <w:proofErr w:type="spellEnd"/>
    <w:r w:rsidR="00570CA8">
      <w:rPr>
        <w:rFonts w:ascii="Arial" w:hAnsi="Arial" w:cs="Arial"/>
        <w:sz w:val="18"/>
        <w:szCs w:val="18"/>
      </w:rPr>
      <w:t xml:space="preserve">  </w:t>
    </w:r>
    <w:r w:rsidRPr="00B3637C">
      <w:rPr>
        <w:rFonts w:ascii="Arial" w:hAnsi="Arial" w:cs="Arial"/>
        <w:sz w:val="18"/>
        <w:szCs w:val="18"/>
      </w:rPr>
      <w:t>|</w:t>
    </w:r>
    <w:proofErr w:type="gramEnd"/>
    <w:r w:rsidR="00570CA8">
      <w:rPr>
        <w:rFonts w:ascii="Arial" w:hAnsi="Arial" w:cs="Arial"/>
        <w:sz w:val="18"/>
        <w:szCs w:val="18"/>
      </w:rPr>
      <w:t xml:space="preserve">  </w:t>
    </w:r>
    <w:r w:rsidRPr="00B3637C">
      <w:rPr>
        <w:rFonts w:ascii="Arial" w:hAnsi="Arial" w:cs="Arial"/>
        <w:sz w:val="18"/>
        <w:szCs w:val="18"/>
      </w:rPr>
      <w:t>Piazza della Cernaia3/6</w:t>
    </w:r>
    <w:r w:rsidR="00570CA8">
      <w:rPr>
        <w:rFonts w:ascii="Arial" w:hAnsi="Arial" w:cs="Arial"/>
        <w:sz w:val="18"/>
        <w:szCs w:val="18"/>
      </w:rPr>
      <w:t xml:space="preserve">  </w:t>
    </w:r>
    <w:r w:rsidR="00570CA8" w:rsidRPr="00B3637C">
      <w:rPr>
        <w:rFonts w:ascii="Arial" w:hAnsi="Arial" w:cs="Arial"/>
        <w:sz w:val="18"/>
        <w:szCs w:val="18"/>
      </w:rPr>
      <w:t>|</w:t>
    </w:r>
    <w:r w:rsidR="00570CA8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16123 Genova</w:t>
    </w:r>
    <w:r w:rsidR="00570CA8">
      <w:rPr>
        <w:rFonts w:ascii="Arial" w:hAnsi="Arial" w:cs="Arial"/>
        <w:sz w:val="18"/>
        <w:szCs w:val="18"/>
      </w:rPr>
      <w:t xml:space="preserve">  </w:t>
    </w:r>
    <w:r w:rsidR="00570CA8" w:rsidRPr="00B3637C">
      <w:rPr>
        <w:rFonts w:ascii="Arial" w:hAnsi="Arial" w:cs="Arial"/>
        <w:sz w:val="18"/>
        <w:szCs w:val="18"/>
      </w:rPr>
      <w:t>|</w:t>
    </w:r>
    <w:r w:rsidR="00570CA8">
      <w:rPr>
        <w:rFonts w:ascii="Arial" w:hAnsi="Arial" w:cs="Arial"/>
        <w:sz w:val="18"/>
        <w:szCs w:val="18"/>
      </w:rPr>
      <w:t xml:space="preserve">  CF</w:t>
    </w:r>
    <w:r>
      <w:rPr>
        <w:rFonts w:ascii="Arial" w:hAnsi="Arial" w:cs="Arial"/>
        <w:sz w:val="18"/>
        <w:szCs w:val="18"/>
      </w:rPr>
      <w:t xml:space="preserve">: </w:t>
    </w:r>
    <w:r w:rsidR="00570CA8">
      <w:rPr>
        <w:rFonts w:ascii="Arial" w:hAnsi="Arial" w:cs="Arial"/>
        <w:sz w:val="18"/>
        <w:szCs w:val="18"/>
      </w:rPr>
      <w:t xml:space="preserve">02479100998  </w:t>
    </w:r>
    <w:r w:rsidR="00570CA8" w:rsidRPr="00B3637C">
      <w:rPr>
        <w:rFonts w:ascii="Arial" w:hAnsi="Arial" w:cs="Arial"/>
        <w:sz w:val="18"/>
        <w:szCs w:val="18"/>
      </w:rPr>
      <w:t>|</w:t>
    </w:r>
    <w:r w:rsidR="00570CA8">
      <w:rPr>
        <w:rFonts w:ascii="Arial" w:hAnsi="Arial" w:cs="Arial"/>
        <w:sz w:val="18"/>
        <w:szCs w:val="18"/>
      </w:rPr>
      <w:t xml:space="preserve">  E: info@madlab2.it  </w:t>
    </w:r>
    <w:r w:rsidR="00570CA8" w:rsidRPr="00B3637C">
      <w:rPr>
        <w:rFonts w:ascii="Arial" w:hAnsi="Arial" w:cs="Arial"/>
        <w:sz w:val="18"/>
        <w:szCs w:val="18"/>
      </w:rPr>
      <w:t>|</w:t>
    </w:r>
    <w:r w:rsidR="00570CA8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W: </w:t>
    </w:r>
    <w:r w:rsidRPr="00B3637C">
      <w:rPr>
        <w:rFonts w:ascii="Arial" w:hAnsi="Arial" w:cs="Arial"/>
        <w:sz w:val="18"/>
        <w:szCs w:val="18"/>
      </w:rPr>
      <w:t>madlab2.it</w:t>
    </w:r>
  </w:p>
  <w:p w14:paraId="3A61B07C" w14:textId="77777777" w:rsidR="00B3637C" w:rsidRPr="00B3637C" w:rsidRDefault="00B3637C" w:rsidP="00B3637C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38F02" w14:textId="77777777" w:rsidR="007726CA" w:rsidRDefault="007726CA" w:rsidP="00B3637C">
      <w:r>
        <w:separator/>
      </w:r>
    </w:p>
  </w:footnote>
  <w:footnote w:type="continuationSeparator" w:id="0">
    <w:p w14:paraId="5105292A" w14:textId="77777777" w:rsidR="007726CA" w:rsidRDefault="007726CA" w:rsidP="00B3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CE13" w14:textId="0C47DE94" w:rsidR="00B3637C" w:rsidRDefault="007310F7" w:rsidP="00B3637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328DFC" wp14:editId="4AFECEE5">
          <wp:extent cx="1778214" cy="972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DLAB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1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A57"/>
    <w:multiLevelType w:val="hybridMultilevel"/>
    <w:tmpl w:val="37681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543F6"/>
    <w:multiLevelType w:val="hybridMultilevel"/>
    <w:tmpl w:val="67AA5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7D8F"/>
    <w:multiLevelType w:val="hybridMultilevel"/>
    <w:tmpl w:val="96F82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93257"/>
    <w:multiLevelType w:val="hybridMultilevel"/>
    <w:tmpl w:val="ED78B9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C"/>
    <w:rsid w:val="00034AFB"/>
    <w:rsid w:val="0003619A"/>
    <w:rsid w:val="00055D98"/>
    <w:rsid w:val="00064F95"/>
    <w:rsid w:val="00066337"/>
    <w:rsid w:val="0006635A"/>
    <w:rsid w:val="000843EF"/>
    <w:rsid w:val="000A5747"/>
    <w:rsid w:val="000E70A7"/>
    <w:rsid w:val="001729EE"/>
    <w:rsid w:val="001E42D5"/>
    <w:rsid w:val="001E4F5D"/>
    <w:rsid w:val="00206AA9"/>
    <w:rsid w:val="002248F2"/>
    <w:rsid w:val="002465B4"/>
    <w:rsid w:val="00277C66"/>
    <w:rsid w:val="00333D99"/>
    <w:rsid w:val="003826FB"/>
    <w:rsid w:val="003A43CB"/>
    <w:rsid w:val="003B18D1"/>
    <w:rsid w:val="003C5564"/>
    <w:rsid w:val="003F0B1D"/>
    <w:rsid w:val="003F50CC"/>
    <w:rsid w:val="00431868"/>
    <w:rsid w:val="005059AF"/>
    <w:rsid w:val="00507400"/>
    <w:rsid w:val="00570CA8"/>
    <w:rsid w:val="005C017D"/>
    <w:rsid w:val="005E4467"/>
    <w:rsid w:val="00604DAC"/>
    <w:rsid w:val="00666C57"/>
    <w:rsid w:val="006D0B80"/>
    <w:rsid w:val="00711953"/>
    <w:rsid w:val="00722352"/>
    <w:rsid w:val="007310F7"/>
    <w:rsid w:val="007401EA"/>
    <w:rsid w:val="007726CA"/>
    <w:rsid w:val="007B03A7"/>
    <w:rsid w:val="007B4940"/>
    <w:rsid w:val="007C41DF"/>
    <w:rsid w:val="007E465D"/>
    <w:rsid w:val="00815601"/>
    <w:rsid w:val="008964FB"/>
    <w:rsid w:val="008D18E4"/>
    <w:rsid w:val="00920676"/>
    <w:rsid w:val="00964E57"/>
    <w:rsid w:val="00981262"/>
    <w:rsid w:val="009B3E2D"/>
    <w:rsid w:val="009E7794"/>
    <w:rsid w:val="00A47CC9"/>
    <w:rsid w:val="00A7105D"/>
    <w:rsid w:val="00A85314"/>
    <w:rsid w:val="00AE6A31"/>
    <w:rsid w:val="00B108AD"/>
    <w:rsid w:val="00B152C7"/>
    <w:rsid w:val="00B304E9"/>
    <w:rsid w:val="00B3637C"/>
    <w:rsid w:val="00B73BF8"/>
    <w:rsid w:val="00B74778"/>
    <w:rsid w:val="00BC5DC9"/>
    <w:rsid w:val="00C05C70"/>
    <w:rsid w:val="00C44AA5"/>
    <w:rsid w:val="00CB0D61"/>
    <w:rsid w:val="00CB7022"/>
    <w:rsid w:val="00CE12A2"/>
    <w:rsid w:val="00CF0CA8"/>
    <w:rsid w:val="00D07789"/>
    <w:rsid w:val="00D35456"/>
    <w:rsid w:val="00D602C9"/>
    <w:rsid w:val="00E35708"/>
    <w:rsid w:val="00E4341A"/>
    <w:rsid w:val="00EC2D79"/>
    <w:rsid w:val="00F20287"/>
    <w:rsid w:val="00F4758A"/>
    <w:rsid w:val="00F87FEC"/>
    <w:rsid w:val="00FB0D06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1C38B"/>
  <w14:defaultImageDpi w14:val="32767"/>
  <w15:docId w15:val="{7294919B-6EC1-4DCA-961A-4C7389F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37C"/>
  </w:style>
  <w:style w:type="paragraph" w:styleId="Pidipagina">
    <w:name w:val="footer"/>
    <w:basedOn w:val="Normale"/>
    <w:link w:val="PidipaginaCarattere"/>
    <w:uiPriority w:val="99"/>
    <w:unhideWhenUsed/>
    <w:rsid w:val="00B36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3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9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9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4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Basile</dc:creator>
  <cp:keywords/>
  <dc:description/>
  <cp:lastModifiedBy>Sergio Di Paolo</cp:lastModifiedBy>
  <cp:revision>2</cp:revision>
  <cp:lastPrinted>2019-01-24T11:20:00Z</cp:lastPrinted>
  <dcterms:created xsi:type="dcterms:W3CDTF">2019-12-16T07:25:00Z</dcterms:created>
  <dcterms:modified xsi:type="dcterms:W3CDTF">2019-12-16T07:25:00Z</dcterms:modified>
</cp:coreProperties>
</file>